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41" w:rsidRDefault="00095E41" w:rsidP="00095E41">
      <w:pPr>
        <w:tabs>
          <w:tab w:val="left" w:pos="6530"/>
        </w:tabs>
        <w:jc w:val="right"/>
      </w:pPr>
      <w:r w:rsidRPr="005B7D7F">
        <w:t>ПРИЛОЖЕНИЕ</w:t>
      </w:r>
      <w:r>
        <w:t xml:space="preserve"> № 1</w:t>
      </w:r>
    </w:p>
    <w:p w:rsidR="00095E41" w:rsidRDefault="00095E41" w:rsidP="00095E41">
      <w:pPr>
        <w:tabs>
          <w:tab w:val="left" w:pos="6530"/>
        </w:tabs>
        <w:jc w:val="right"/>
      </w:pPr>
      <w:r>
        <w:t>к Приказу МУ «</w:t>
      </w:r>
      <w:proofErr w:type="spellStart"/>
      <w:r>
        <w:t>РыбницкоеУНО</w:t>
      </w:r>
      <w:proofErr w:type="spellEnd"/>
      <w:r>
        <w:t>»</w:t>
      </w:r>
    </w:p>
    <w:p w:rsidR="00095E41" w:rsidRPr="005B7D7F" w:rsidRDefault="00095E41" w:rsidP="00095E41">
      <w:pPr>
        <w:tabs>
          <w:tab w:val="left" w:pos="6530"/>
        </w:tabs>
        <w:jc w:val="right"/>
      </w:pPr>
      <w:r>
        <w:t>№ _______\01-03 от _____02.2018г.</w:t>
      </w:r>
    </w:p>
    <w:p w:rsidR="00095E41" w:rsidRDefault="00095E41" w:rsidP="00095E41"/>
    <w:p w:rsidR="00095E41" w:rsidRDefault="00095E41" w:rsidP="00095E41">
      <w:pPr>
        <w:tabs>
          <w:tab w:val="left" w:pos="3416"/>
        </w:tabs>
        <w:jc w:val="center"/>
        <w:rPr>
          <w:b/>
        </w:rPr>
      </w:pPr>
    </w:p>
    <w:p w:rsidR="00095E41" w:rsidRPr="00C30F56" w:rsidRDefault="00095E41" w:rsidP="00095E41">
      <w:pPr>
        <w:tabs>
          <w:tab w:val="left" w:pos="3416"/>
        </w:tabs>
        <w:jc w:val="center"/>
      </w:pPr>
      <w:r w:rsidRPr="00C30F56">
        <w:t>ПОЛОЖЕНИЕ</w:t>
      </w:r>
    </w:p>
    <w:p w:rsidR="00095E41" w:rsidRPr="00C30F56" w:rsidRDefault="00095E41" w:rsidP="00095E41">
      <w:pPr>
        <w:tabs>
          <w:tab w:val="left" w:pos="3416"/>
        </w:tabs>
        <w:jc w:val="center"/>
      </w:pPr>
      <w:r w:rsidRPr="00C30F56">
        <w:t>о проведении муниципального тура Республиканского конкурса</w:t>
      </w:r>
    </w:p>
    <w:p w:rsidR="00095E41" w:rsidRPr="00C30F56" w:rsidRDefault="00095E41" w:rsidP="00095E41">
      <w:pPr>
        <w:tabs>
          <w:tab w:val="left" w:pos="3416"/>
        </w:tabs>
        <w:jc w:val="center"/>
      </w:pPr>
      <w:r w:rsidRPr="00C30F56">
        <w:t>«Я люблю родной край»</w:t>
      </w:r>
    </w:p>
    <w:p w:rsidR="00095E41" w:rsidRPr="00C30F56" w:rsidRDefault="00095E41" w:rsidP="00095E41">
      <w:pPr>
        <w:tabs>
          <w:tab w:val="left" w:pos="3416"/>
        </w:tabs>
        <w:jc w:val="center"/>
      </w:pPr>
    </w:p>
    <w:p w:rsidR="00095E41" w:rsidRPr="00C30F56" w:rsidRDefault="00095E41" w:rsidP="00095E41">
      <w:pPr>
        <w:tabs>
          <w:tab w:val="left" w:pos="3416"/>
        </w:tabs>
        <w:jc w:val="center"/>
      </w:pPr>
      <w:r w:rsidRPr="00C30F56">
        <w:t>1.Общие положения</w:t>
      </w:r>
    </w:p>
    <w:p w:rsidR="00095E41" w:rsidRDefault="00095E41" w:rsidP="00095E41">
      <w:pPr>
        <w:tabs>
          <w:tab w:val="left" w:pos="3416"/>
        </w:tabs>
      </w:pPr>
    </w:p>
    <w:p w:rsidR="00095E41" w:rsidRPr="00F44B8A" w:rsidRDefault="00095E41" w:rsidP="00095E41">
      <w:pPr>
        <w:jc w:val="both"/>
      </w:pPr>
      <w:r>
        <w:t>1.Муниципальный тур р</w:t>
      </w:r>
      <w:r w:rsidRPr="00066EC4">
        <w:t>еспубликанск</w:t>
      </w:r>
      <w:r>
        <w:t>ого</w:t>
      </w:r>
      <w:r w:rsidRPr="00066EC4">
        <w:t xml:space="preserve"> конкурс</w:t>
      </w:r>
      <w:r>
        <w:t>а</w:t>
      </w:r>
      <w:r w:rsidRPr="00066EC4">
        <w:t xml:space="preserve"> «Я люблю родной край» (далее Конкурс), посвящен </w:t>
      </w:r>
      <w:r>
        <w:t>празднованию значимых дат истории Приднестровья в 2018 году (</w:t>
      </w:r>
      <w:r w:rsidRPr="00F44B8A">
        <w:t>2</w:t>
      </w:r>
      <w:r>
        <w:t>8 годовщина</w:t>
      </w:r>
      <w:r w:rsidRPr="00F44B8A">
        <w:t xml:space="preserve"> образования Приднестровской Молдавской Республики</w:t>
      </w:r>
      <w:r>
        <w:t xml:space="preserve">, 410 годовщина образования города Каменка, 610 годовщина образования города Бендеры и 390 – </w:t>
      </w:r>
      <w:proofErr w:type="spellStart"/>
      <w:r>
        <w:t>летие</w:t>
      </w:r>
      <w:proofErr w:type="spellEnd"/>
      <w:r>
        <w:t xml:space="preserve"> образования города Рыбницы).</w:t>
      </w:r>
    </w:p>
    <w:p w:rsidR="00095E41" w:rsidRPr="007F4CF3" w:rsidRDefault="00095E41" w:rsidP="00095E41">
      <w:pPr>
        <w:pStyle w:val="Style12"/>
        <w:widowControl/>
        <w:tabs>
          <w:tab w:val="left" w:pos="1426"/>
        </w:tabs>
        <w:spacing w:line="322" w:lineRule="exact"/>
        <w:ind w:right="10" w:firstLine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2.</w:t>
      </w:r>
      <w:r w:rsidRPr="007F4CF3">
        <w:rPr>
          <w:rStyle w:val="FontStyle25"/>
          <w:sz w:val="24"/>
          <w:szCs w:val="24"/>
        </w:rPr>
        <w:t xml:space="preserve">Основная цель Конкурса </w:t>
      </w:r>
      <w:r>
        <w:rPr>
          <w:rStyle w:val="FontStyle25"/>
          <w:sz w:val="24"/>
          <w:szCs w:val="24"/>
        </w:rPr>
        <w:t xml:space="preserve">–гражданско-патриотическое воспитание подрастающего поколения </w:t>
      </w:r>
      <w:r w:rsidRPr="007F4CF3">
        <w:rPr>
          <w:rStyle w:val="FontStyle25"/>
          <w:sz w:val="24"/>
          <w:szCs w:val="24"/>
        </w:rPr>
        <w:t xml:space="preserve"> Приднестровья,</w:t>
      </w:r>
      <w:r>
        <w:rPr>
          <w:rStyle w:val="FontStyle25"/>
          <w:sz w:val="24"/>
          <w:szCs w:val="24"/>
        </w:rPr>
        <w:t xml:space="preserve"> поддержка инициативы по освоению навыков исследовательской деятельности, развитие интереса к историческим событиям на территории Приднестровской Молдавской Республики, выявление и поддержка детско-юношеского творчества.</w:t>
      </w:r>
    </w:p>
    <w:p w:rsidR="00095E41" w:rsidRPr="007F4CF3" w:rsidRDefault="00095E41" w:rsidP="00095E41">
      <w:pPr>
        <w:pStyle w:val="Style12"/>
        <w:widowControl/>
        <w:tabs>
          <w:tab w:val="left" w:pos="1426"/>
        </w:tabs>
        <w:spacing w:line="322" w:lineRule="exact"/>
        <w:ind w:firstLine="0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3.   Задачи К</w:t>
      </w:r>
      <w:r w:rsidRPr="007F4CF3">
        <w:rPr>
          <w:rStyle w:val="FontStyle25"/>
          <w:sz w:val="24"/>
          <w:szCs w:val="24"/>
        </w:rPr>
        <w:t>онкурса:</w:t>
      </w:r>
    </w:p>
    <w:p w:rsidR="00095E41" w:rsidRDefault="00095E41" w:rsidP="00095E41">
      <w:pPr>
        <w:pStyle w:val="Style12"/>
        <w:widowControl/>
        <w:tabs>
          <w:tab w:val="left" w:pos="1118"/>
        </w:tabs>
        <w:spacing w:line="322" w:lineRule="exact"/>
        <w:ind w:right="10" w:firstLine="0"/>
        <w:jc w:val="both"/>
        <w:rPr>
          <w:rStyle w:val="FontStyle28"/>
          <w:b w:val="0"/>
        </w:rPr>
      </w:pPr>
      <w:r>
        <w:rPr>
          <w:rStyle w:val="FontStyle25"/>
          <w:sz w:val="24"/>
          <w:szCs w:val="24"/>
        </w:rPr>
        <w:t xml:space="preserve">а) </w:t>
      </w:r>
      <w:r w:rsidRPr="007F4CF3">
        <w:rPr>
          <w:rStyle w:val="FontStyle25"/>
          <w:sz w:val="24"/>
          <w:szCs w:val="24"/>
        </w:rPr>
        <w:t xml:space="preserve">формирование </w:t>
      </w:r>
      <w:r>
        <w:rPr>
          <w:rStyle w:val="FontStyle25"/>
          <w:sz w:val="24"/>
          <w:szCs w:val="24"/>
        </w:rPr>
        <w:t xml:space="preserve">у подрастающего поколения чувства патриотизма, активной жизненной позиции и гражданского самосознания, уважения к многонациональной культуре </w:t>
      </w:r>
      <w:r w:rsidRPr="007F4CF3">
        <w:rPr>
          <w:rStyle w:val="FontStyle25"/>
          <w:sz w:val="24"/>
          <w:szCs w:val="24"/>
        </w:rPr>
        <w:t>Приднестровской Молдавской Республик</w:t>
      </w:r>
      <w:r w:rsidRPr="00F44B8A">
        <w:rPr>
          <w:rStyle w:val="FontStyle25"/>
          <w:sz w:val="24"/>
          <w:szCs w:val="24"/>
        </w:rPr>
        <w:t>и</w:t>
      </w:r>
      <w:r>
        <w:rPr>
          <w:rStyle w:val="FontStyle28"/>
        </w:rPr>
        <w:t>;</w:t>
      </w:r>
    </w:p>
    <w:p w:rsidR="00095E41" w:rsidRPr="007F4CF3" w:rsidRDefault="00095E41" w:rsidP="00095E41">
      <w:pPr>
        <w:pStyle w:val="Style12"/>
        <w:widowControl/>
        <w:tabs>
          <w:tab w:val="left" w:pos="1349"/>
        </w:tabs>
        <w:spacing w:line="322" w:lineRule="exact"/>
        <w:ind w:right="14" w:firstLine="0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б</w:t>
      </w:r>
      <w:r w:rsidRPr="007F4CF3">
        <w:rPr>
          <w:rStyle w:val="FontStyle25"/>
          <w:sz w:val="24"/>
          <w:szCs w:val="24"/>
        </w:rPr>
        <w:t>) развитие творческого потенциала</w:t>
      </w:r>
      <w:r>
        <w:rPr>
          <w:rStyle w:val="FontStyle25"/>
          <w:sz w:val="24"/>
          <w:szCs w:val="24"/>
        </w:rPr>
        <w:t>,</w:t>
      </w:r>
      <w:r w:rsidRPr="00F44B8A">
        <w:rPr>
          <w:rStyle w:val="FontStyle28"/>
        </w:rPr>
        <w:t>выявление</w:t>
      </w:r>
      <w:r w:rsidRPr="007F4CF3">
        <w:rPr>
          <w:rStyle w:val="FontStyle25"/>
          <w:sz w:val="24"/>
          <w:szCs w:val="24"/>
        </w:rPr>
        <w:t xml:space="preserve">и поддержка </w:t>
      </w:r>
      <w:r>
        <w:rPr>
          <w:rStyle w:val="FontStyle25"/>
          <w:sz w:val="24"/>
          <w:szCs w:val="24"/>
        </w:rPr>
        <w:t xml:space="preserve"> интеллектуально – одаренных детей и молодежи, привитие художественного вкуса, повышения уровня речевой культуры и языковой компетенции.</w:t>
      </w:r>
    </w:p>
    <w:p w:rsidR="00095E41" w:rsidRPr="00C30F56" w:rsidRDefault="00095E41" w:rsidP="00095E41">
      <w:pPr>
        <w:pStyle w:val="Style12"/>
        <w:widowControl/>
        <w:tabs>
          <w:tab w:val="left" w:pos="1190"/>
        </w:tabs>
        <w:spacing w:line="322" w:lineRule="exact"/>
        <w:ind w:right="14" w:firstLine="0"/>
        <w:jc w:val="both"/>
      </w:pPr>
      <w:r>
        <w:rPr>
          <w:rStyle w:val="FontStyle25"/>
          <w:sz w:val="24"/>
          <w:szCs w:val="24"/>
        </w:rPr>
        <w:t>4.</w:t>
      </w:r>
      <w:r w:rsidRPr="007F4CF3">
        <w:rPr>
          <w:rStyle w:val="FontStyle25"/>
          <w:sz w:val="24"/>
          <w:szCs w:val="24"/>
        </w:rPr>
        <w:t>Организатором Конкурса являетсяМинистерство просвещения</w:t>
      </w:r>
      <w:r w:rsidRPr="007F4CF3">
        <w:rPr>
          <w:rStyle w:val="FontStyle25"/>
          <w:sz w:val="24"/>
          <w:szCs w:val="24"/>
        </w:rPr>
        <w:br/>
        <w:t>Придне</w:t>
      </w:r>
      <w:r>
        <w:rPr>
          <w:rStyle w:val="FontStyle25"/>
          <w:sz w:val="24"/>
          <w:szCs w:val="24"/>
        </w:rPr>
        <w:t>стровской Молдавской Республики при поддержке ООО «</w:t>
      </w:r>
      <w:proofErr w:type="spellStart"/>
      <w:r>
        <w:rPr>
          <w:rStyle w:val="FontStyle25"/>
          <w:sz w:val="24"/>
          <w:szCs w:val="24"/>
        </w:rPr>
        <w:t>Вианчер</w:t>
      </w:r>
      <w:proofErr w:type="spellEnd"/>
      <w:r>
        <w:rPr>
          <w:rStyle w:val="FontStyle25"/>
          <w:sz w:val="24"/>
          <w:szCs w:val="24"/>
        </w:rPr>
        <w:t xml:space="preserve">»(«Туристическое агентство </w:t>
      </w:r>
      <w:r w:rsidRPr="007F4CF3">
        <w:rPr>
          <w:rStyle w:val="FontStyle25"/>
          <w:sz w:val="24"/>
          <w:szCs w:val="24"/>
        </w:rPr>
        <w:t>«Аэропорт»</w:t>
      </w:r>
      <w:r>
        <w:rPr>
          <w:rStyle w:val="FontStyle25"/>
          <w:sz w:val="24"/>
          <w:szCs w:val="24"/>
        </w:rPr>
        <w:t xml:space="preserve">) и ОО «Центр научно-технического творчества молодежи «Синергия развития».  </w:t>
      </w:r>
    </w:p>
    <w:p w:rsidR="00095E41" w:rsidRPr="00C30F56" w:rsidRDefault="00095E41" w:rsidP="00095E41">
      <w:pPr>
        <w:pStyle w:val="Style16"/>
        <w:widowControl/>
        <w:spacing w:line="240" w:lineRule="auto"/>
        <w:jc w:val="center"/>
      </w:pPr>
      <w:r w:rsidRPr="00C30F56">
        <w:t>2. Участники конкурса</w:t>
      </w:r>
    </w:p>
    <w:p w:rsidR="00095E41" w:rsidRDefault="00095E41" w:rsidP="00095E41">
      <w:pPr>
        <w:pStyle w:val="Style16"/>
        <w:widowControl/>
        <w:spacing w:line="240" w:lineRule="auto"/>
        <w:jc w:val="center"/>
        <w:rPr>
          <w:b/>
        </w:rPr>
      </w:pPr>
    </w:p>
    <w:p w:rsidR="00095E41" w:rsidRDefault="00095E41" w:rsidP="00095E41">
      <w:pPr>
        <w:pStyle w:val="Style16"/>
        <w:widowControl/>
        <w:spacing w:line="240" w:lineRule="auto"/>
      </w:pPr>
      <w:r w:rsidRPr="00066EC4">
        <w:t xml:space="preserve">5. В </w:t>
      </w:r>
      <w:r>
        <w:t>К</w:t>
      </w:r>
      <w:r w:rsidRPr="00066EC4">
        <w:t xml:space="preserve">онкурсе  могут принять участие обучающиеся общего и дополнительного образования </w:t>
      </w:r>
    </w:p>
    <w:p w:rsidR="00095E41" w:rsidRDefault="00095E41" w:rsidP="00095E41">
      <w:pPr>
        <w:pStyle w:val="Style16"/>
        <w:widowControl/>
        <w:spacing w:line="240" w:lineRule="auto"/>
      </w:pPr>
      <w:r w:rsidRPr="00066EC4">
        <w:t>Приднестровской Молдавской Республики</w:t>
      </w:r>
      <w:r>
        <w:t>.</w:t>
      </w:r>
    </w:p>
    <w:p w:rsidR="00095E41" w:rsidRDefault="00095E41" w:rsidP="00095E41">
      <w:pPr>
        <w:pStyle w:val="Style16"/>
        <w:widowControl/>
        <w:spacing w:line="240" w:lineRule="auto"/>
      </w:pPr>
      <w:r>
        <w:t>6. Творческие работы выполняются индивидуально или коллективно.</w:t>
      </w:r>
    </w:p>
    <w:p w:rsidR="00095E41" w:rsidRDefault="00095E41" w:rsidP="00095E41">
      <w:pPr>
        <w:pStyle w:val="Style16"/>
        <w:widowControl/>
        <w:spacing w:line="240" w:lineRule="auto"/>
      </w:pPr>
      <w:r>
        <w:t>7.Конкурс проводится по двум возрастным категориям:</w:t>
      </w:r>
    </w:p>
    <w:p w:rsidR="00095E41" w:rsidRDefault="00095E41" w:rsidP="00095E41">
      <w:pPr>
        <w:pStyle w:val="Style16"/>
        <w:widowControl/>
        <w:spacing w:line="240" w:lineRule="auto"/>
      </w:pPr>
      <w:r>
        <w:t>а) 1 категория 8-12 лет;</w:t>
      </w:r>
    </w:p>
    <w:p w:rsidR="00095E41" w:rsidRDefault="00095E41" w:rsidP="00095E41">
      <w:pPr>
        <w:pStyle w:val="Style16"/>
        <w:widowControl/>
        <w:spacing w:line="240" w:lineRule="auto"/>
      </w:pPr>
      <w:r>
        <w:t>б) 2 категория 13 – 18 лет.</w:t>
      </w:r>
    </w:p>
    <w:p w:rsidR="00095E41" w:rsidRPr="00C30F56" w:rsidRDefault="00095E41" w:rsidP="00095E41">
      <w:pPr>
        <w:pStyle w:val="Style16"/>
        <w:widowControl/>
        <w:spacing w:line="240" w:lineRule="auto"/>
        <w:rPr>
          <w:rStyle w:val="FontStyle25"/>
          <w:sz w:val="24"/>
          <w:szCs w:val="24"/>
        </w:rPr>
      </w:pPr>
    </w:p>
    <w:p w:rsidR="00095E41" w:rsidRPr="00C30F56" w:rsidRDefault="00095E41" w:rsidP="00095E41">
      <w:pPr>
        <w:pStyle w:val="Style16"/>
        <w:widowControl/>
        <w:spacing w:line="240" w:lineRule="auto"/>
        <w:jc w:val="center"/>
        <w:rPr>
          <w:rStyle w:val="FontStyle25"/>
          <w:sz w:val="24"/>
          <w:szCs w:val="24"/>
        </w:rPr>
      </w:pPr>
      <w:r w:rsidRPr="00C30F56">
        <w:rPr>
          <w:rStyle w:val="FontStyle25"/>
          <w:sz w:val="24"/>
          <w:szCs w:val="24"/>
        </w:rPr>
        <w:t>3. Условия проведения Конкурса</w:t>
      </w:r>
    </w:p>
    <w:p w:rsidR="00095E41" w:rsidRDefault="00095E41" w:rsidP="00095E41">
      <w:pPr>
        <w:pStyle w:val="Style16"/>
        <w:widowControl/>
        <w:spacing w:line="240" w:lineRule="auto"/>
        <w:jc w:val="center"/>
        <w:rPr>
          <w:rStyle w:val="FontStyle25"/>
          <w:b/>
          <w:sz w:val="24"/>
          <w:szCs w:val="24"/>
        </w:rPr>
      </w:pPr>
    </w:p>
    <w:p w:rsidR="00095E41" w:rsidRPr="004E3A6B" w:rsidRDefault="00095E41" w:rsidP="00095E41">
      <w:pPr>
        <w:pStyle w:val="Style16"/>
        <w:widowControl/>
        <w:spacing w:line="240" w:lineRule="auto"/>
        <w:rPr>
          <w:rStyle w:val="FontStyle25"/>
          <w:sz w:val="24"/>
          <w:szCs w:val="24"/>
        </w:rPr>
      </w:pPr>
      <w:r w:rsidRPr="004E3A6B">
        <w:rPr>
          <w:rStyle w:val="FontStyle25"/>
          <w:sz w:val="24"/>
          <w:szCs w:val="24"/>
        </w:rPr>
        <w:t>8. Конкурс проводится в три этапа:</w:t>
      </w:r>
    </w:p>
    <w:p w:rsidR="00095E41" w:rsidRPr="004E3A6B" w:rsidRDefault="00095E41" w:rsidP="00095E41">
      <w:pPr>
        <w:pStyle w:val="Style16"/>
        <w:widowControl/>
        <w:spacing w:line="240" w:lineRule="auto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а) 1</w:t>
      </w:r>
      <w:r w:rsidRPr="004E3A6B">
        <w:rPr>
          <w:rStyle w:val="FontStyle25"/>
          <w:sz w:val="24"/>
          <w:szCs w:val="24"/>
        </w:rPr>
        <w:t xml:space="preserve"> этап – муниципальный, проводится с </w:t>
      </w:r>
      <w:r>
        <w:rPr>
          <w:rStyle w:val="FontStyle25"/>
          <w:sz w:val="24"/>
          <w:szCs w:val="24"/>
        </w:rPr>
        <w:t>01 марта по 20 апреля 2018г.</w:t>
      </w:r>
    </w:p>
    <w:p w:rsidR="00095E41" w:rsidRDefault="00095E41" w:rsidP="00095E41">
      <w:pPr>
        <w:pStyle w:val="Style16"/>
        <w:widowControl/>
        <w:spacing w:line="240" w:lineRule="auto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б) 2</w:t>
      </w:r>
      <w:r w:rsidRPr="004E3A6B">
        <w:rPr>
          <w:rStyle w:val="FontStyle25"/>
          <w:sz w:val="24"/>
          <w:szCs w:val="24"/>
        </w:rPr>
        <w:t xml:space="preserve"> этап – республиканский, проводится с </w:t>
      </w:r>
      <w:r>
        <w:rPr>
          <w:rStyle w:val="FontStyle25"/>
          <w:sz w:val="24"/>
          <w:szCs w:val="24"/>
        </w:rPr>
        <w:t>01 мая по 01 августа  2018г.</w:t>
      </w:r>
    </w:p>
    <w:p w:rsidR="00095E41" w:rsidRDefault="00095E41" w:rsidP="00095E41">
      <w:pPr>
        <w:pStyle w:val="Style16"/>
        <w:widowControl/>
        <w:spacing w:line="240" w:lineRule="auto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в) 3 этап – подведение итогов, намечено на период с 01 августа по 01 сентября 2018 г.</w:t>
      </w:r>
    </w:p>
    <w:p w:rsidR="00095E41" w:rsidRPr="00A42764" w:rsidRDefault="00095E41" w:rsidP="00095E41">
      <w:pPr>
        <w:pStyle w:val="a4"/>
        <w:tabs>
          <w:tab w:val="left" w:pos="1158"/>
        </w:tabs>
        <w:spacing w:line="322" w:lineRule="exact"/>
        <w:jc w:val="both"/>
        <w:rPr>
          <w:sz w:val="24"/>
        </w:rPr>
      </w:pPr>
      <w:r>
        <w:rPr>
          <w:sz w:val="24"/>
        </w:rPr>
        <w:t>9.</w:t>
      </w:r>
      <w:r w:rsidRPr="00A42764">
        <w:rPr>
          <w:sz w:val="24"/>
        </w:rPr>
        <w:t>Конкурс проводится по следующим номинациям:</w:t>
      </w:r>
    </w:p>
    <w:p w:rsidR="00095E41" w:rsidRPr="00C30F56" w:rsidRDefault="00095E41" w:rsidP="00095E41">
      <w:pPr>
        <w:pStyle w:val="a4"/>
        <w:tabs>
          <w:tab w:val="left" w:pos="1263"/>
        </w:tabs>
        <w:spacing w:line="322" w:lineRule="exact"/>
        <w:ind w:left="20" w:right="20"/>
        <w:jc w:val="both"/>
        <w:rPr>
          <w:rStyle w:val="a6"/>
          <w:b w:val="0"/>
          <w:sz w:val="24"/>
        </w:rPr>
      </w:pPr>
      <w:r>
        <w:rPr>
          <w:sz w:val="24"/>
        </w:rPr>
        <w:t xml:space="preserve">а) </w:t>
      </w:r>
      <w:r w:rsidRPr="00A42764">
        <w:rPr>
          <w:sz w:val="24"/>
        </w:rPr>
        <w:t>Сферическая панорама (виртуальная панорама, ЗБ-панорама, фотосфера)</w:t>
      </w:r>
      <w:r w:rsidRPr="00C30F56">
        <w:rPr>
          <w:rStyle w:val="a6"/>
          <w:sz w:val="24"/>
        </w:rPr>
        <w:t>«Лучшее место на земле»;</w:t>
      </w:r>
    </w:p>
    <w:p w:rsidR="00095E41" w:rsidRPr="00A42764" w:rsidRDefault="00095E41" w:rsidP="00095E41">
      <w:pPr>
        <w:pStyle w:val="a4"/>
        <w:tabs>
          <w:tab w:val="left" w:pos="1263"/>
        </w:tabs>
        <w:spacing w:line="322" w:lineRule="exact"/>
        <w:ind w:left="20" w:right="20"/>
        <w:jc w:val="both"/>
        <w:rPr>
          <w:sz w:val="24"/>
        </w:rPr>
      </w:pPr>
      <w:r w:rsidRPr="00A42764">
        <w:rPr>
          <w:rStyle w:val="81"/>
          <w:bCs/>
          <w:sz w:val="24"/>
        </w:rPr>
        <w:t>б) Видеоролик</w:t>
      </w:r>
      <w:r w:rsidRPr="00A42764">
        <w:rPr>
          <w:sz w:val="24"/>
        </w:rPr>
        <w:t xml:space="preserve"> «Приднестровье - православный край»;</w:t>
      </w:r>
    </w:p>
    <w:p w:rsidR="00095E41" w:rsidRPr="00A42764" w:rsidRDefault="00095E41" w:rsidP="00095E41">
      <w:pPr>
        <w:pStyle w:val="80"/>
        <w:shd w:val="clear" w:color="auto" w:fill="auto"/>
        <w:tabs>
          <w:tab w:val="left" w:pos="1028"/>
        </w:tabs>
        <w:ind w:firstLine="0"/>
        <w:rPr>
          <w:rFonts w:ascii="Times New Roman" w:hAnsi="Times New Roman" w:cs="Times New Roman"/>
          <w:sz w:val="24"/>
        </w:rPr>
      </w:pPr>
      <w:r>
        <w:rPr>
          <w:rStyle w:val="81"/>
          <w:rFonts w:ascii="Times New Roman" w:hAnsi="Times New Roman" w:cs="Times New Roman"/>
          <w:b w:val="0"/>
          <w:bCs w:val="0"/>
          <w:sz w:val="24"/>
        </w:rPr>
        <w:t xml:space="preserve">в) </w:t>
      </w:r>
      <w:r w:rsidRPr="00A42764">
        <w:rPr>
          <w:rStyle w:val="81"/>
          <w:rFonts w:ascii="Times New Roman" w:hAnsi="Times New Roman" w:cs="Times New Roman"/>
          <w:b w:val="0"/>
          <w:bCs w:val="0"/>
          <w:sz w:val="24"/>
        </w:rPr>
        <w:t>Видеоролик</w:t>
      </w:r>
      <w:r w:rsidRPr="00A42764">
        <w:rPr>
          <w:rFonts w:ascii="Times New Roman" w:hAnsi="Times New Roman" w:cs="Times New Roman"/>
          <w:b w:val="0"/>
          <w:sz w:val="24"/>
        </w:rPr>
        <w:t>«Видео-тур по Приднестровью».</w:t>
      </w:r>
    </w:p>
    <w:p w:rsidR="00095E41" w:rsidRPr="00A42764" w:rsidRDefault="00095E41" w:rsidP="00095E41">
      <w:pPr>
        <w:pStyle w:val="a4"/>
        <w:tabs>
          <w:tab w:val="left" w:pos="1153"/>
        </w:tabs>
        <w:spacing w:line="322" w:lineRule="exact"/>
        <w:ind w:right="20"/>
        <w:jc w:val="both"/>
        <w:rPr>
          <w:sz w:val="24"/>
        </w:rPr>
      </w:pPr>
      <w:r>
        <w:rPr>
          <w:sz w:val="24"/>
        </w:rPr>
        <w:t xml:space="preserve">10. </w:t>
      </w:r>
      <w:proofErr w:type="gramStart"/>
      <w:r w:rsidRPr="00A42764">
        <w:rPr>
          <w:sz w:val="24"/>
        </w:rPr>
        <w:t xml:space="preserve">Номинация «Сферическая панорама (виртуальная панорама, </w:t>
      </w:r>
      <w:r w:rsidRPr="00A42764">
        <w:rPr>
          <w:sz w:val="24"/>
          <w:lang w:eastAsia="en-US"/>
        </w:rPr>
        <w:t>3</w:t>
      </w:r>
      <w:r w:rsidRPr="00A42764">
        <w:rPr>
          <w:sz w:val="24"/>
          <w:lang w:val="en-US" w:eastAsia="en-US"/>
        </w:rPr>
        <w:t>D</w:t>
      </w:r>
      <w:r w:rsidRPr="00A42764">
        <w:rPr>
          <w:sz w:val="24"/>
          <w:lang w:eastAsia="en-US"/>
        </w:rPr>
        <w:t xml:space="preserve">- </w:t>
      </w:r>
      <w:r w:rsidRPr="00A42764">
        <w:rPr>
          <w:sz w:val="24"/>
        </w:rPr>
        <w:t xml:space="preserve">панорама, фотосфера) «Лучшее место на земле» предполагает демонстрацию сферической панорамы (собранную из множества отдельных кадров изображение в сферической или кубической проекции с максимально </w:t>
      </w:r>
      <w:r w:rsidRPr="00A42764">
        <w:rPr>
          <w:sz w:val="24"/>
        </w:rPr>
        <w:lastRenderedPageBreak/>
        <w:t>возможным углом обзора пространства (360x180 градусов) музеев, памятников архитектуры, исторических объектов, монастырей, храмов, церквей, православных исторических мест, заповедников, источников и других достопримечательностей Приднестровья, интересных для посещения туристами.</w:t>
      </w:r>
      <w:proofErr w:type="gramEnd"/>
      <w:r w:rsidRPr="00A42764">
        <w:rPr>
          <w:sz w:val="24"/>
        </w:rPr>
        <w:t xml:space="preserve"> В адрес конкурсной комиссии файл направляется в электронном виде. К каждой работе необходимо приложить краткое описание объекта.</w:t>
      </w:r>
    </w:p>
    <w:p w:rsidR="00095E41" w:rsidRPr="00A42764" w:rsidRDefault="00095E41" w:rsidP="00095E41">
      <w:pPr>
        <w:pStyle w:val="a4"/>
        <w:tabs>
          <w:tab w:val="left" w:pos="1153"/>
        </w:tabs>
        <w:spacing w:line="322" w:lineRule="exact"/>
        <w:ind w:right="20"/>
        <w:jc w:val="both"/>
        <w:rPr>
          <w:sz w:val="24"/>
        </w:rPr>
      </w:pPr>
      <w:r>
        <w:rPr>
          <w:sz w:val="24"/>
        </w:rPr>
        <w:t xml:space="preserve">11. </w:t>
      </w:r>
      <w:r w:rsidRPr="00A42764">
        <w:rPr>
          <w:sz w:val="24"/>
        </w:rPr>
        <w:t>Видеоролик «Приднестровье - православный край» предполагает создание видеоматериала о монастырях, храмах, церквях и православных исторических местах Приднестровья.</w:t>
      </w:r>
    </w:p>
    <w:p w:rsidR="00095E41" w:rsidRPr="00A42764" w:rsidRDefault="00095E41" w:rsidP="00095E41">
      <w:pPr>
        <w:pStyle w:val="a4"/>
        <w:tabs>
          <w:tab w:val="left" w:pos="1148"/>
        </w:tabs>
        <w:spacing w:line="322" w:lineRule="exact"/>
        <w:ind w:right="20"/>
        <w:jc w:val="both"/>
        <w:rPr>
          <w:sz w:val="24"/>
        </w:rPr>
      </w:pPr>
      <w:r>
        <w:rPr>
          <w:sz w:val="24"/>
        </w:rPr>
        <w:t xml:space="preserve">12. </w:t>
      </w:r>
      <w:r w:rsidRPr="00A42764">
        <w:rPr>
          <w:sz w:val="24"/>
        </w:rPr>
        <w:t>Видеоролик «Видео-тур по Приднестровью» предполагает создание презентационного материала о Приднестровье для презентации на международном уровне.</w:t>
      </w:r>
    </w:p>
    <w:p w:rsidR="00095E41" w:rsidRPr="00A42764" w:rsidRDefault="00095E41" w:rsidP="00095E41">
      <w:pPr>
        <w:pStyle w:val="a4"/>
        <w:tabs>
          <w:tab w:val="left" w:pos="1148"/>
        </w:tabs>
        <w:spacing w:line="322" w:lineRule="exact"/>
        <w:ind w:right="20"/>
        <w:jc w:val="both"/>
        <w:rPr>
          <w:sz w:val="24"/>
        </w:rPr>
      </w:pPr>
      <w:r>
        <w:rPr>
          <w:sz w:val="24"/>
        </w:rPr>
        <w:t xml:space="preserve">13. </w:t>
      </w:r>
      <w:r w:rsidRPr="00A42764">
        <w:rPr>
          <w:sz w:val="24"/>
        </w:rPr>
        <w:t xml:space="preserve">В срок до </w:t>
      </w:r>
      <w:r>
        <w:rPr>
          <w:sz w:val="24"/>
        </w:rPr>
        <w:t>20</w:t>
      </w:r>
      <w:r w:rsidRPr="00A42764">
        <w:rPr>
          <w:sz w:val="24"/>
        </w:rPr>
        <w:t xml:space="preserve"> апреля </w:t>
      </w:r>
      <w:r>
        <w:rPr>
          <w:sz w:val="24"/>
        </w:rPr>
        <w:t xml:space="preserve">организации общего и дополнительного образования </w:t>
      </w:r>
      <w:r w:rsidRPr="00A42764">
        <w:rPr>
          <w:sz w:val="24"/>
        </w:rPr>
        <w:t xml:space="preserve"> направляют на электронную почту </w:t>
      </w:r>
      <w:hyperlink r:id="rId4" w:history="1">
        <w:r w:rsidRPr="00E16300">
          <w:rPr>
            <w:rStyle w:val="a3"/>
            <w:sz w:val="24"/>
            <w:lang w:val="en-US" w:eastAsia="en-US"/>
          </w:rPr>
          <w:t>mpido</w:t>
        </w:r>
        <w:r w:rsidRPr="00E16300">
          <w:rPr>
            <w:rStyle w:val="a3"/>
            <w:sz w:val="24"/>
            <w:lang w:eastAsia="en-US"/>
          </w:rPr>
          <w:t>.</w:t>
        </w:r>
        <w:r w:rsidRPr="00E16300">
          <w:rPr>
            <w:rStyle w:val="a3"/>
            <w:sz w:val="24"/>
            <w:lang w:val="en-US" w:eastAsia="en-US"/>
          </w:rPr>
          <w:t>oe</w:t>
        </w:r>
        <w:r w:rsidRPr="00E16300">
          <w:rPr>
            <w:rStyle w:val="a3"/>
            <w:sz w:val="24"/>
            <w:lang w:eastAsia="en-US"/>
          </w:rPr>
          <w:t>@</w:t>
        </w:r>
        <w:r w:rsidRPr="00E16300">
          <w:rPr>
            <w:rStyle w:val="a3"/>
            <w:sz w:val="24"/>
            <w:lang w:val="en-US" w:eastAsia="en-US"/>
          </w:rPr>
          <w:t>mail</w:t>
        </w:r>
        <w:r w:rsidRPr="00E16300">
          <w:rPr>
            <w:rStyle w:val="a3"/>
            <w:sz w:val="24"/>
            <w:lang w:eastAsia="en-US"/>
          </w:rPr>
          <w:t>.</w:t>
        </w:r>
        <w:r w:rsidRPr="00E16300">
          <w:rPr>
            <w:rStyle w:val="a3"/>
            <w:sz w:val="24"/>
            <w:lang w:val="en-US" w:eastAsia="en-US"/>
          </w:rPr>
          <w:t>ru</w:t>
        </w:r>
      </w:hyperlink>
      <w:r w:rsidRPr="00A42764">
        <w:rPr>
          <w:sz w:val="24"/>
        </w:rPr>
        <w:t>(с обязательной пометкой «Конкурс «Я люблю родной край»):</w:t>
      </w:r>
    </w:p>
    <w:p w:rsidR="00095E41" w:rsidRPr="00A42764" w:rsidRDefault="00095E41" w:rsidP="00095E41">
      <w:pPr>
        <w:pStyle w:val="a4"/>
        <w:tabs>
          <w:tab w:val="left" w:pos="1014"/>
        </w:tabs>
        <w:spacing w:line="322" w:lineRule="exact"/>
        <w:ind w:left="20" w:right="20"/>
        <w:jc w:val="both"/>
        <w:rPr>
          <w:sz w:val="24"/>
        </w:rPr>
      </w:pPr>
      <w:r w:rsidRPr="00A42764">
        <w:rPr>
          <w:sz w:val="24"/>
        </w:rPr>
        <w:t xml:space="preserve">а) заявки и конкурсные материалы участников </w:t>
      </w:r>
      <w:r>
        <w:rPr>
          <w:sz w:val="24"/>
        </w:rPr>
        <w:t>муниципального тура Республиканского  Конкурса.</w:t>
      </w:r>
    </w:p>
    <w:p w:rsidR="00095E41" w:rsidRPr="00A42764" w:rsidRDefault="00095E41" w:rsidP="00095E41">
      <w:pPr>
        <w:pStyle w:val="a4"/>
        <w:spacing w:after="304" w:line="322" w:lineRule="exact"/>
        <w:ind w:left="20" w:right="20"/>
        <w:jc w:val="both"/>
        <w:rPr>
          <w:sz w:val="24"/>
        </w:rPr>
      </w:pPr>
      <w:r w:rsidRPr="00A42764">
        <w:rPr>
          <w:sz w:val="24"/>
        </w:rPr>
        <w:t xml:space="preserve">Количество направляемых конкурсных материалов от </w:t>
      </w:r>
      <w:r>
        <w:rPr>
          <w:sz w:val="24"/>
        </w:rPr>
        <w:t xml:space="preserve">организации образования </w:t>
      </w:r>
      <w:r>
        <w:rPr>
          <w:rStyle w:val="a6"/>
          <w:sz w:val="24"/>
        </w:rPr>
        <w:t>не должно превышать 6</w:t>
      </w:r>
      <w:r w:rsidRPr="00A42764">
        <w:rPr>
          <w:rStyle w:val="a6"/>
          <w:sz w:val="24"/>
        </w:rPr>
        <w:t xml:space="preserve"> работ</w:t>
      </w:r>
      <w:r w:rsidRPr="00A42764">
        <w:rPr>
          <w:sz w:val="24"/>
        </w:rPr>
        <w:t xml:space="preserve"> (в каждой номинации по отдельным возрастным категориям </w:t>
      </w:r>
      <w:r>
        <w:rPr>
          <w:sz w:val="24"/>
        </w:rPr>
        <w:t>организация  может представить не более 1 заявки</w:t>
      </w:r>
      <w:r w:rsidRPr="00A42764">
        <w:rPr>
          <w:sz w:val="24"/>
        </w:rPr>
        <w:t xml:space="preserve">). </w:t>
      </w:r>
    </w:p>
    <w:p w:rsidR="00095E41" w:rsidRPr="00A70B39" w:rsidRDefault="00095E41" w:rsidP="00095E41">
      <w:pPr>
        <w:pStyle w:val="20"/>
        <w:keepNext/>
        <w:keepLines/>
        <w:shd w:val="clear" w:color="auto" w:fill="auto"/>
        <w:spacing w:before="0" w:line="317" w:lineRule="exact"/>
        <w:ind w:left="3200"/>
        <w:jc w:val="left"/>
        <w:rPr>
          <w:rFonts w:ascii="Times New Roman" w:hAnsi="Times New Roman" w:cs="Times New Roman"/>
          <w:b w:val="0"/>
          <w:sz w:val="24"/>
        </w:rPr>
      </w:pPr>
      <w:bookmarkStart w:id="0" w:name="bookmark4"/>
      <w:r w:rsidRPr="00A70B39">
        <w:rPr>
          <w:rFonts w:ascii="Times New Roman" w:hAnsi="Times New Roman" w:cs="Times New Roman"/>
          <w:b w:val="0"/>
          <w:sz w:val="24"/>
        </w:rPr>
        <w:t>4. Подведение итогов Конкурса</w:t>
      </w:r>
      <w:bookmarkEnd w:id="0"/>
    </w:p>
    <w:p w:rsidR="00095E41" w:rsidRDefault="00095E41" w:rsidP="00095E41">
      <w:pPr>
        <w:pStyle w:val="a4"/>
        <w:tabs>
          <w:tab w:val="left" w:pos="1153"/>
        </w:tabs>
        <w:spacing w:line="317" w:lineRule="exact"/>
        <w:ind w:right="20"/>
        <w:jc w:val="both"/>
        <w:rPr>
          <w:sz w:val="24"/>
        </w:rPr>
      </w:pPr>
      <w:r>
        <w:rPr>
          <w:sz w:val="24"/>
        </w:rPr>
        <w:t xml:space="preserve">14. </w:t>
      </w:r>
      <w:r w:rsidRPr="00A42764">
        <w:rPr>
          <w:sz w:val="24"/>
        </w:rPr>
        <w:t xml:space="preserve">Победители и призёры Конкурса награждаются </w:t>
      </w:r>
      <w:r>
        <w:rPr>
          <w:sz w:val="24"/>
        </w:rPr>
        <w:t>грамотами муниципального учреждения «</w:t>
      </w:r>
      <w:proofErr w:type="spellStart"/>
      <w:r>
        <w:rPr>
          <w:sz w:val="24"/>
        </w:rPr>
        <w:t>Рыбницкое</w:t>
      </w:r>
      <w:proofErr w:type="spellEnd"/>
      <w:r>
        <w:rPr>
          <w:sz w:val="24"/>
        </w:rPr>
        <w:t xml:space="preserve"> УНО».</w:t>
      </w:r>
    </w:p>
    <w:p w:rsidR="00095E41" w:rsidRDefault="00095E41" w:rsidP="00095E41">
      <w:pPr>
        <w:pStyle w:val="Style16"/>
        <w:widowControl/>
        <w:spacing w:line="240" w:lineRule="auto"/>
        <w:rPr>
          <w:rStyle w:val="FontStyle25"/>
          <w:sz w:val="24"/>
          <w:szCs w:val="24"/>
        </w:rPr>
      </w:pPr>
      <w:r>
        <w:t xml:space="preserve">15. </w:t>
      </w:r>
      <w:r>
        <w:rPr>
          <w:rStyle w:val="FontStyle25"/>
          <w:sz w:val="24"/>
          <w:szCs w:val="24"/>
        </w:rPr>
        <w:t>Победителям присуждаются следующие места:</w:t>
      </w:r>
    </w:p>
    <w:p w:rsidR="00095E41" w:rsidRDefault="00095E41" w:rsidP="00095E41">
      <w:pPr>
        <w:pStyle w:val="Style16"/>
        <w:widowControl/>
        <w:spacing w:line="240" w:lineRule="auto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- в номинации «Сферическая панорама «Лучшее место на земле» - 1 место – 1, 2 место – 1, 3 место – 1, 4 место – 1.</w:t>
      </w:r>
    </w:p>
    <w:p w:rsidR="00095E41" w:rsidRDefault="00095E41" w:rsidP="00095E41">
      <w:pPr>
        <w:pStyle w:val="Style16"/>
        <w:widowControl/>
        <w:spacing w:line="240" w:lineRule="auto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- в номинации «</w:t>
      </w:r>
      <w:r w:rsidRPr="00A42764">
        <w:rPr>
          <w:rStyle w:val="81"/>
          <w:bCs/>
        </w:rPr>
        <w:t>Видеоролик</w:t>
      </w:r>
      <w:r w:rsidRPr="00A42764">
        <w:t xml:space="preserve"> «Приднестровье - православный край»</w:t>
      </w:r>
      <w:r>
        <w:rPr>
          <w:rStyle w:val="FontStyle25"/>
          <w:sz w:val="24"/>
          <w:szCs w:val="24"/>
        </w:rPr>
        <w:t xml:space="preserve"> - 1 место – 1, 2 место – 1, 3 место – 1, 4 место – 1.</w:t>
      </w:r>
    </w:p>
    <w:p w:rsidR="00095E41" w:rsidRDefault="00095E41" w:rsidP="00095E41">
      <w:pPr>
        <w:pStyle w:val="Style16"/>
        <w:widowControl/>
        <w:spacing w:line="240" w:lineRule="auto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- в номинации в</w:t>
      </w:r>
      <w:r w:rsidRPr="00C30F56">
        <w:rPr>
          <w:rStyle w:val="FontStyle25"/>
          <w:sz w:val="24"/>
          <w:szCs w:val="24"/>
        </w:rPr>
        <w:t>идеоролик «Видео-тур по Приднестровью».</w:t>
      </w:r>
      <w:r>
        <w:rPr>
          <w:rStyle w:val="FontStyle25"/>
          <w:sz w:val="24"/>
          <w:szCs w:val="24"/>
        </w:rPr>
        <w:t xml:space="preserve"> - 1 место – 1, 2 место –1, 3 место – 1, 4 место – 1.</w:t>
      </w:r>
    </w:p>
    <w:p w:rsidR="00095E41" w:rsidRPr="00C30F56" w:rsidRDefault="00095E41" w:rsidP="00095E41">
      <w:pPr>
        <w:pStyle w:val="Style16"/>
        <w:widowControl/>
        <w:spacing w:line="240" w:lineRule="auto"/>
      </w:pPr>
      <w:r w:rsidRPr="00C30F56">
        <w:rPr>
          <w:rStyle w:val="FontStyle25"/>
          <w:sz w:val="24"/>
          <w:szCs w:val="24"/>
        </w:rPr>
        <w:t>Работы, занявшие призовые места, направляются для участия в Республиканском туре Конкурса.</w:t>
      </w:r>
    </w:p>
    <w:p w:rsidR="00095E41" w:rsidRDefault="00095E41" w:rsidP="00095E41">
      <w:pPr>
        <w:pStyle w:val="a4"/>
        <w:tabs>
          <w:tab w:val="left" w:pos="1158"/>
        </w:tabs>
        <w:spacing w:line="317" w:lineRule="exact"/>
        <w:ind w:right="20"/>
        <w:jc w:val="both"/>
        <w:rPr>
          <w:sz w:val="24"/>
        </w:rPr>
      </w:pPr>
      <w:r>
        <w:rPr>
          <w:sz w:val="24"/>
        </w:rPr>
        <w:t xml:space="preserve">16. </w:t>
      </w:r>
      <w:r w:rsidRPr="00A42764">
        <w:rPr>
          <w:sz w:val="24"/>
        </w:rPr>
        <w:t xml:space="preserve">Подведение итогов </w:t>
      </w:r>
      <w:r>
        <w:rPr>
          <w:sz w:val="24"/>
        </w:rPr>
        <w:t xml:space="preserve">Республиканского </w:t>
      </w:r>
      <w:r w:rsidRPr="00A42764">
        <w:rPr>
          <w:sz w:val="24"/>
        </w:rPr>
        <w:t>Конкурса намечено на период с 1 августа по 1 сентября 2018 года в рамках празднований 28-ой годовщины образования Приднес</w:t>
      </w:r>
      <w:r>
        <w:rPr>
          <w:sz w:val="24"/>
        </w:rPr>
        <w:t>тровской Молдавской Республики.</w:t>
      </w:r>
    </w:p>
    <w:p w:rsidR="00095E41" w:rsidRDefault="00095E41" w:rsidP="00095E41">
      <w:pPr>
        <w:pStyle w:val="a4"/>
        <w:tabs>
          <w:tab w:val="left" w:pos="1158"/>
        </w:tabs>
        <w:spacing w:line="317" w:lineRule="exact"/>
        <w:ind w:right="20"/>
        <w:jc w:val="both"/>
        <w:rPr>
          <w:sz w:val="24"/>
        </w:rPr>
      </w:pPr>
    </w:p>
    <w:p w:rsidR="00095E41" w:rsidRPr="00A42764" w:rsidRDefault="00095E41" w:rsidP="00095E41">
      <w:pPr>
        <w:pStyle w:val="a4"/>
        <w:spacing w:line="280" w:lineRule="exact"/>
        <w:ind w:left="4120"/>
        <w:rPr>
          <w:sz w:val="24"/>
        </w:rPr>
      </w:pPr>
      <w:r w:rsidRPr="00A42764">
        <w:rPr>
          <w:sz w:val="24"/>
        </w:rPr>
        <w:t>ЗАЯВКА</w:t>
      </w:r>
    </w:p>
    <w:p w:rsidR="00095E41" w:rsidRPr="00A42764" w:rsidRDefault="00095E41" w:rsidP="00095E41">
      <w:pPr>
        <w:pStyle w:val="a4"/>
        <w:spacing w:after="313" w:line="280" w:lineRule="exact"/>
        <w:ind w:left="720"/>
        <w:rPr>
          <w:sz w:val="24"/>
        </w:rPr>
      </w:pPr>
      <w:r w:rsidRPr="00A42764">
        <w:rPr>
          <w:sz w:val="24"/>
        </w:rPr>
        <w:t xml:space="preserve">на участие в </w:t>
      </w:r>
      <w:r>
        <w:rPr>
          <w:sz w:val="24"/>
        </w:rPr>
        <w:t xml:space="preserve">муниципальном туре </w:t>
      </w:r>
      <w:r w:rsidRPr="00A42764">
        <w:rPr>
          <w:sz w:val="24"/>
        </w:rPr>
        <w:t>Республиканско</w:t>
      </w:r>
      <w:r>
        <w:rPr>
          <w:sz w:val="24"/>
        </w:rPr>
        <w:t>го конкурса</w:t>
      </w:r>
      <w:r w:rsidRPr="00A42764">
        <w:rPr>
          <w:sz w:val="24"/>
        </w:rPr>
        <w:t xml:space="preserve"> «Я люблю родной край!»</w:t>
      </w:r>
    </w:p>
    <w:p w:rsidR="00095E41" w:rsidRPr="00A42764" w:rsidRDefault="00095E41" w:rsidP="00095E41">
      <w:pPr>
        <w:pStyle w:val="a4"/>
        <w:tabs>
          <w:tab w:val="left" w:leader="underscore" w:pos="8790"/>
        </w:tabs>
        <w:spacing w:line="322" w:lineRule="exact"/>
        <w:ind w:left="20"/>
        <w:rPr>
          <w:sz w:val="24"/>
        </w:rPr>
      </w:pPr>
      <w:r w:rsidRPr="00A42764">
        <w:rPr>
          <w:sz w:val="24"/>
        </w:rPr>
        <w:t>Город, район</w:t>
      </w:r>
      <w:r w:rsidRPr="00A42764">
        <w:rPr>
          <w:sz w:val="24"/>
        </w:rPr>
        <w:tab/>
      </w:r>
    </w:p>
    <w:p w:rsidR="00095E41" w:rsidRPr="00A42764" w:rsidRDefault="00095E41" w:rsidP="00095E41">
      <w:pPr>
        <w:pStyle w:val="a4"/>
        <w:tabs>
          <w:tab w:val="left" w:leader="underscore" w:pos="8785"/>
        </w:tabs>
        <w:spacing w:line="322" w:lineRule="exact"/>
        <w:ind w:left="20"/>
        <w:rPr>
          <w:sz w:val="24"/>
        </w:rPr>
      </w:pPr>
      <w:r w:rsidRPr="00A42764">
        <w:rPr>
          <w:sz w:val="24"/>
        </w:rPr>
        <w:t>Наименование организации образования (полностью)</w:t>
      </w:r>
      <w:r w:rsidRPr="00A42764">
        <w:rPr>
          <w:sz w:val="24"/>
        </w:rPr>
        <w:tab/>
      </w:r>
    </w:p>
    <w:p w:rsidR="00095E41" w:rsidRPr="00A42764" w:rsidRDefault="00095E41" w:rsidP="00095E41">
      <w:pPr>
        <w:pStyle w:val="a4"/>
        <w:tabs>
          <w:tab w:val="left" w:leader="underscore" w:pos="8775"/>
        </w:tabs>
        <w:spacing w:line="322" w:lineRule="exact"/>
        <w:ind w:left="20"/>
        <w:rPr>
          <w:sz w:val="24"/>
        </w:rPr>
      </w:pPr>
      <w:r w:rsidRPr="00A42764">
        <w:rPr>
          <w:sz w:val="24"/>
        </w:rPr>
        <w:t>Фамилия, имя участника</w:t>
      </w:r>
      <w:r w:rsidRPr="00A42764">
        <w:rPr>
          <w:sz w:val="24"/>
        </w:rPr>
        <w:tab/>
      </w:r>
    </w:p>
    <w:p w:rsidR="00095E41" w:rsidRPr="00A42764" w:rsidRDefault="00095E41" w:rsidP="00095E41">
      <w:pPr>
        <w:pStyle w:val="a4"/>
        <w:tabs>
          <w:tab w:val="left" w:leader="underscore" w:pos="8737"/>
        </w:tabs>
        <w:spacing w:line="322" w:lineRule="exact"/>
        <w:ind w:left="20"/>
        <w:rPr>
          <w:sz w:val="24"/>
        </w:rPr>
      </w:pPr>
      <w:r w:rsidRPr="00A42764">
        <w:rPr>
          <w:sz w:val="24"/>
        </w:rPr>
        <w:t>Возраст участника</w:t>
      </w:r>
      <w:r w:rsidRPr="00A42764">
        <w:rPr>
          <w:sz w:val="24"/>
        </w:rPr>
        <w:tab/>
        <w:t>_</w:t>
      </w:r>
    </w:p>
    <w:p w:rsidR="00095E41" w:rsidRPr="00A42764" w:rsidRDefault="00095E41" w:rsidP="00095E41">
      <w:pPr>
        <w:pStyle w:val="a4"/>
        <w:tabs>
          <w:tab w:val="left" w:leader="underscore" w:pos="8785"/>
        </w:tabs>
        <w:spacing w:line="322" w:lineRule="exact"/>
        <w:ind w:left="20"/>
        <w:rPr>
          <w:sz w:val="24"/>
        </w:rPr>
      </w:pPr>
      <w:r w:rsidRPr="00A42764">
        <w:rPr>
          <w:sz w:val="24"/>
        </w:rPr>
        <w:t>Номинация</w:t>
      </w:r>
      <w:r w:rsidRPr="00A42764">
        <w:rPr>
          <w:sz w:val="24"/>
        </w:rPr>
        <w:tab/>
      </w:r>
    </w:p>
    <w:p w:rsidR="00095E41" w:rsidRPr="00A42764" w:rsidRDefault="00095E41" w:rsidP="00095E41">
      <w:pPr>
        <w:pStyle w:val="a4"/>
        <w:tabs>
          <w:tab w:val="left" w:leader="underscore" w:pos="5170"/>
          <w:tab w:val="left" w:leader="underscore" w:pos="8780"/>
        </w:tabs>
        <w:spacing w:line="322" w:lineRule="exact"/>
        <w:ind w:left="20"/>
        <w:rPr>
          <w:sz w:val="24"/>
        </w:rPr>
      </w:pPr>
      <w:r w:rsidRPr="00A42764">
        <w:rPr>
          <w:sz w:val="24"/>
        </w:rPr>
        <w:t>Название работы</w:t>
      </w:r>
      <w:r w:rsidRPr="00A42764">
        <w:rPr>
          <w:sz w:val="24"/>
        </w:rPr>
        <w:tab/>
      </w:r>
      <w:r w:rsidRPr="00A42764">
        <w:rPr>
          <w:sz w:val="24"/>
        </w:rPr>
        <w:tab/>
      </w:r>
    </w:p>
    <w:p w:rsidR="00095E41" w:rsidRPr="00A42764" w:rsidRDefault="00095E41" w:rsidP="00095E41">
      <w:pPr>
        <w:pStyle w:val="a4"/>
        <w:tabs>
          <w:tab w:val="left" w:leader="underscore" w:pos="8770"/>
        </w:tabs>
        <w:spacing w:line="322" w:lineRule="exact"/>
        <w:ind w:left="20"/>
        <w:rPr>
          <w:sz w:val="24"/>
        </w:rPr>
      </w:pPr>
      <w:r w:rsidRPr="00A42764">
        <w:rPr>
          <w:sz w:val="24"/>
        </w:rPr>
        <w:t>Ф.И.О. педагога-консультанта</w:t>
      </w:r>
      <w:r w:rsidRPr="00A42764">
        <w:rPr>
          <w:sz w:val="24"/>
        </w:rPr>
        <w:tab/>
      </w:r>
    </w:p>
    <w:p w:rsidR="00095E41" w:rsidRDefault="00095E41" w:rsidP="00095E41">
      <w:pPr>
        <w:pStyle w:val="a4"/>
        <w:tabs>
          <w:tab w:val="left" w:leader="underscore" w:pos="8780"/>
        </w:tabs>
        <w:spacing w:after="933" w:line="322" w:lineRule="exact"/>
        <w:ind w:left="20"/>
        <w:rPr>
          <w:sz w:val="24"/>
        </w:rPr>
      </w:pPr>
      <w:r w:rsidRPr="00A42764">
        <w:rPr>
          <w:sz w:val="24"/>
        </w:rPr>
        <w:t>Контактные телефоны, электронная почта</w:t>
      </w:r>
      <w:r w:rsidRPr="00A42764">
        <w:rPr>
          <w:sz w:val="24"/>
        </w:rPr>
        <w:tab/>
      </w:r>
    </w:p>
    <w:p w:rsidR="00095E41" w:rsidRDefault="00095E41" w:rsidP="00095E41">
      <w:pPr>
        <w:pStyle w:val="a4"/>
        <w:tabs>
          <w:tab w:val="left" w:pos="4676"/>
          <w:tab w:val="left" w:pos="7561"/>
        </w:tabs>
        <w:spacing w:line="317" w:lineRule="exact"/>
        <w:ind w:left="20"/>
        <w:rPr>
          <w:sz w:val="24"/>
        </w:rPr>
      </w:pPr>
      <w:r>
        <w:rPr>
          <w:sz w:val="24"/>
        </w:rPr>
        <w:t>Руководитель организации образования                   ______________              _____________</w:t>
      </w:r>
    </w:p>
    <w:p w:rsidR="00095E41" w:rsidRPr="00C30F56" w:rsidRDefault="00095E41" w:rsidP="00095E41">
      <w:pPr>
        <w:tabs>
          <w:tab w:val="left" w:pos="6135"/>
          <w:tab w:val="left" w:pos="8760"/>
        </w:tabs>
        <w:sectPr w:rsidR="00095E41" w:rsidRPr="00C30F56" w:rsidSect="00C30F56">
          <w:pgSz w:w="11905" w:h="16837"/>
          <w:pgMar w:top="591" w:right="629" w:bottom="426" w:left="993" w:header="0" w:footer="3" w:gutter="0"/>
          <w:cols w:space="720"/>
          <w:noEndnote/>
          <w:docGrid w:linePitch="360"/>
        </w:sectPr>
      </w:pPr>
      <w:r>
        <w:t xml:space="preserve">                                                                                         (подпись)                            (Ф.И.О.)</w:t>
      </w:r>
    </w:p>
    <w:p w:rsidR="009D0AB4" w:rsidRDefault="009D0AB4">
      <w:bookmarkStart w:id="1" w:name="_GoBack"/>
      <w:bookmarkEnd w:id="1"/>
    </w:p>
    <w:sectPr w:rsidR="009D0AB4" w:rsidSect="004B6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296"/>
    <w:rsid w:val="00027E7B"/>
    <w:rsid w:val="00095E41"/>
    <w:rsid w:val="004B69B1"/>
    <w:rsid w:val="009D0AB4"/>
    <w:rsid w:val="00A81296"/>
    <w:rsid w:val="00DF6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5E41"/>
    <w:rPr>
      <w:color w:val="0000FF"/>
      <w:u w:val="single"/>
    </w:rPr>
  </w:style>
  <w:style w:type="paragraph" w:styleId="a4">
    <w:name w:val="Body Text"/>
    <w:basedOn w:val="a"/>
    <w:link w:val="a5"/>
    <w:unhideWhenUsed/>
    <w:rsid w:val="00095E41"/>
    <w:pPr>
      <w:widowControl/>
      <w:autoSpaceDE/>
      <w:autoSpaceDN/>
      <w:adjustRightInd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95E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2">
    <w:name w:val="Style12"/>
    <w:basedOn w:val="a"/>
    <w:uiPriority w:val="99"/>
    <w:rsid w:val="00095E41"/>
    <w:pPr>
      <w:spacing w:line="300" w:lineRule="exact"/>
      <w:ind w:firstLine="710"/>
    </w:pPr>
    <w:rPr>
      <w:rFonts w:eastAsiaTheme="minorEastAsia"/>
    </w:rPr>
  </w:style>
  <w:style w:type="character" w:customStyle="1" w:styleId="FontStyle25">
    <w:name w:val="Font Style25"/>
    <w:basedOn w:val="a0"/>
    <w:uiPriority w:val="99"/>
    <w:rsid w:val="00095E41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basedOn w:val="a0"/>
    <w:uiPriority w:val="99"/>
    <w:rsid w:val="00095E41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16">
    <w:name w:val="Style16"/>
    <w:basedOn w:val="a"/>
    <w:uiPriority w:val="99"/>
    <w:rsid w:val="00095E41"/>
    <w:pPr>
      <w:spacing w:line="302" w:lineRule="exact"/>
      <w:jc w:val="both"/>
    </w:pPr>
    <w:rPr>
      <w:rFonts w:eastAsiaTheme="minorEastAsia"/>
    </w:rPr>
  </w:style>
  <w:style w:type="character" w:customStyle="1" w:styleId="2">
    <w:name w:val="Заголовок №2_"/>
    <w:basedOn w:val="a0"/>
    <w:link w:val="20"/>
    <w:uiPriority w:val="99"/>
    <w:rsid w:val="00095E41"/>
    <w:rPr>
      <w:rFonts w:ascii="Sylfaen" w:hAnsi="Sylfaen" w:cs="Sylfaen"/>
      <w:b/>
      <w:bCs/>
      <w:sz w:val="28"/>
      <w:szCs w:val="28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095E41"/>
    <w:rPr>
      <w:rFonts w:ascii="Sylfaen" w:hAnsi="Sylfaen" w:cs="Sylfaen"/>
      <w:b/>
      <w:bCs/>
      <w:spacing w:val="0"/>
      <w:sz w:val="28"/>
      <w:szCs w:val="28"/>
    </w:rPr>
  </w:style>
  <w:style w:type="character" w:customStyle="1" w:styleId="8">
    <w:name w:val="Основной текст (8)_"/>
    <w:basedOn w:val="a0"/>
    <w:link w:val="80"/>
    <w:uiPriority w:val="99"/>
    <w:rsid w:val="00095E41"/>
    <w:rPr>
      <w:rFonts w:ascii="Sylfaen" w:hAnsi="Sylfaen" w:cs="Sylfaen"/>
      <w:b/>
      <w:bCs/>
      <w:sz w:val="28"/>
      <w:szCs w:val="28"/>
      <w:shd w:val="clear" w:color="auto" w:fill="FFFFFF"/>
    </w:rPr>
  </w:style>
  <w:style w:type="character" w:customStyle="1" w:styleId="81">
    <w:name w:val="Основной текст (8) + Не полужирный"/>
    <w:basedOn w:val="8"/>
    <w:uiPriority w:val="99"/>
    <w:rsid w:val="00095E41"/>
    <w:rPr>
      <w:rFonts w:ascii="Sylfaen" w:hAnsi="Sylfaen" w:cs="Sylfaen"/>
      <w:b w:val="0"/>
      <w:bCs w:val="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095E41"/>
    <w:pPr>
      <w:widowControl/>
      <w:shd w:val="clear" w:color="auto" w:fill="FFFFFF"/>
      <w:autoSpaceDE/>
      <w:autoSpaceDN/>
      <w:adjustRightInd/>
      <w:spacing w:before="300" w:line="322" w:lineRule="exact"/>
      <w:jc w:val="center"/>
      <w:outlineLvl w:val="1"/>
    </w:pPr>
    <w:rPr>
      <w:rFonts w:ascii="Sylfaen" w:eastAsiaTheme="minorHAnsi" w:hAnsi="Sylfaen" w:cs="Sylfaen"/>
      <w:b/>
      <w:bCs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095E41"/>
    <w:pPr>
      <w:widowControl/>
      <w:shd w:val="clear" w:color="auto" w:fill="FFFFFF"/>
      <w:autoSpaceDE/>
      <w:autoSpaceDN/>
      <w:adjustRightInd/>
      <w:spacing w:line="322" w:lineRule="exact"/>
      <w:ind w:firstLine="720"/>
      <w:jc w:val="both"/>
    </w:pPr>
    <w:rPr>
      <w:rFonts w:ascii="Sylfaen" w:eastAsiaTheme="minorHAnsi" w:hAnsi="Sylfaen" w:cs="Sylfae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5E41"/>
    <w:rPr>
      <w:color w:val="0000FF"/>
      <w:u w:val="single"/>
    </w:rPr>
  </w:style>
  <w:style w:type="paragraph" w:styleId="a4">
    <w:name w:val="Body Text"/>
    <w:basedOn w:val="a"/>
    <w:link w:val="a5"/>
    <w:unhideWhenUsed/>
    <w:rsid w:val="00095E41"/>
    <w:pPr>
      <w:widowControl/>
      <w:autoSpaceDE/>
      <w:autoSpaceDN/>
      <w:adjustRightInd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95E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2">
    <w:name w:val="Style12"/>
    <w:basedOn w:val="a"/>
    <w:uiPriority w:val="99"/>
    <w:rsid w:val="00095E41"/>
    <w:pPr>
      <w:spacing w:line="300" w:lineRule="exact"/>
      <w:ind w:firstLine="710"/>
    </w:pPr>
    <w:rPr>
      <w:rFonts w:eastAsiaTheme="minorEastAsia"/>
    </w:rPr>
  </w:style>
  <w:style w:type="character" w:customStyle="1" w:styleId="FontStyle25">
    <w:name w:val="Font Style25"/>
    <w:basedOn w:val="a0"/>
    <w:uiPriority w:val="99"/>
    <w:rsid w:val="00095E41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basedOn w:val="a0"/>
    <w:uiPriority w:val="99"/>
    <w:rsid w:val="00095E41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16">
    <w:name w:val="Style16"/>
    <w:basedOn w:val="a"/>
    <w:uiPriority w:val="99"/>
    <w:rsid w:val="00095E41"/>
    <w:pPr>
      <w:spacing w:line="302" w:lineRule="exact"/>
      <w:jc w:val="both"/>
    </w:pPr>
    <w:rPr>
      <w:rFonts w:eastAsiaTheme="minorEastAsia"/>
    </w:rPr>
  </w:style>
  <w:style w:type="character" w:customStyle="1" w:styleId="2">
    <w:name w:val="Заголовок №2_"/>
    <w:basedOn w:val="a0"/>
    <w:link w:val="20"/>
    <w:uiPriority w:val="99"/>
    <w:rsid w:val="00095E41"/>
    <w:rPr>
      <w:rFonts w:ascii="Sylfaen" w:hAnsi="Sylfaen" w:cs="Sylfaen"/>
      <w:b/>
      <w:bCs/>
      <w:sz w:val="28"/>
      <w:szCs w:val="28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095E41"/>
    <w:rPr>
      <w:rFonts w:ascii="Sylfaen" w:hAnsi="Sylfaen" w:cs="Sylfaen"/>
      <w:b/>
      <w:bCs/>
      <w:spacing w:val="0"/>
      <w:sz w:val="28"/>
      <w:szCs w:val="28"/>
    </w:rPr>
  </w:style>
  <w:style w:type="character" w:customStyle="1" w:styleId="8">
    <w:name w:val="Основной текст (8)_"/>
    <w:basedOn w:val="a0"/>
    <w:link w:val="80"/>
    <w:uiPriority w:val="99"/>
    <w:rsid w:val="00095E41"/>
    <w:rPr>
      <w:rFonts w:ascii="Sylfaen" w:hAnsi="Sylfaen" w:cs="Sylfaen"/>
      <w:b/>
      <w:bCs/>
      <w:sz w:val="28"/>
      <w:szCs w:val="28"/>
      <w:shd w:val="clear" w:color="auto" w:fill="FFFFFF"/>
    </w:rPr>
  </w:style>
  <w:style w:type="character" w:customStyle="1" w:styleId="81">
    <w:name w:val="Основной текст (8) + Не полужирный"/>
    <w:basedOn w:val="8"/>
    <w:uiPriority w:val="99"/>
    <w:rsid w:val="00095E41"/>
    <w:rPr>
      <w:rFonts w:ascii="Sylfaen" w:hAnsi="Sylfaen" w:cs="Sylfaen"/>
      <w:b w:val="0"/>
      <w:bCs w:val="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095E41"/>
    <w:pPr>
      <w:widowControl/>
      <w:shd w:val="clear" w:color="auto" w:fill="FFFFFF"/>
      <w:autoSpaceDE/>
      <w:autoSpaceDN/>
      <w:adjustRightInd/>
      <w:spacing w:before="300" w:line="322" w:lineRule="exact"/>
      <w:jc w:val="center"/>
      <w:outlineLvl w:val="1"/>
    </w:pPr>
    <w:rPr>
      <w:rFonts w:ascii="Sylfaen" w:eastAsiaTheme="minorHAnsi" w:hAnsi="Sylfaen" w:cs="Sylfaen"/>
      <w:b/>
      <w:bCs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095E41"/>
    <w:pPr>
      <w:widowControl/>
      <w:shd w:val="clear" w:color="auto" w:fill="FFFFFF"/>
      <w:autoSpaceDE/>
      <w:autoSpaceDN/>
      <w:adjustRightInd/>
      <w:spacing w:line="322" w:lineRule="exact"/>
      <w:ind w:firstLine="720"/>
      <w:jc w:val="both"/>
    </w:pPr>
    <w:rPr>
      <w:rFonts w:ascii="Sylfaen" w:eastAsiaTheme="minorHAnsi" w:hAnsi="Sylfaen" w:cs="Sylfae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pido.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773</Words>
  <Characters>4409</Characters>
  <Application>Microsoft Office Word</Application>
  <DocSecurity>0</DocSecurity>
  <Lines>36</Lines>
  <Paragraphs>10</Paragraphs>
  <ScaleCrop>false</ScaleCrop>
  <Company>office 2007 rus ent: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2018-02-15T06:08:00Z</dcterms:created>
  <dcterms:modified xsi:type="dcterms:W3CDTF">2018-02-15T06:08:00Z</dcterms:modified>
</cp:coreProperties>
</file>